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2 – </w:t>
      </w:r>
      <w:r w:rsidR="007324EF">
        <w:rPr>
          <w:rFonts w:ascii="Bookman Old Style" w:hAnsi="Bookman Old Style" w:cs="Arial"/>
          <w:b/>
          <w:i/>
        </w:rPr>
        <w:t>8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3 – 11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16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5C426E" w:rsidRPr="00941857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55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B678AD" w:rsidP="007324EF">
      <w:pPr>
        <w:ind w:firstLine="360"/>
        <w:jc w:val="both"/>
        <w:rPr>
          <w:rFonts w:ascii="Bookman Old Style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>Köy tüzel kişiliklerine aitken, ilimiz genelinde kurulan belediyelere devir olunan mezarlık, çeşme ve arsası, kargir depo, futbol sahası, köy meydanı v.b yerlerin; belediyeler kapandıktan sonra, İl Özel İdaresine tescilleri yapılan taşınmazların,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 yapılması hususunda</w:t>
      </w:r>
      <w:r w:rsidR="007324EF" w:rsidRPr="007324EF">
        <w:rPr>
          <w:rFonts w:ascii="Bookman Old Style" w:hAnsi="Bookman Old Style"/>
          <w:b/>
          <w:i/>
        </w:rPr>
        <w:t xml:space="preserve"> komisyon çalışmaları devam ettiğinden Mayıs ayı birleşiminde yeniden </w:t>
      </w:r>
      <w:r w:rsidR="007324EF">
        <w:rPr>
          <w:rFonts w:ascii="Bookman Old Style" w:hAnsi="Bookman Old Style"/>
          <w:b/>
          <w:i/>
        </w:rPr>
        <w:t>değerlendirilmesine</w:t>
      </w:r>
      <w:r w:rsidR="00DB6EEF">
        <w:rPr>
          <w:rFonts w:ascii="Bookman Old Style" w:hAnsi="Bookman Old Style" w:cs="Times New Roman"/>
          <w:b/>
          <w:i/>
        </w:rPr>
        <w:t>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Arial"/>
          <w:b/>
          <w:i/>
        </w:rPr>
        <w:t>2 – 8 – 3 – 11 – 16</w:t>
      </w:r>
    </w:p>
    <w:p w:rsidR="00DF6A7A" w:rsidRP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EF2741" w:rsidRDefault="00EF2741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74D" w:rsidRDefault="0097774D" w:rsidP="005C41D9">
      <w:pPr>
        <w:spacing w:after="0" w:line="240" w:lineRule="auto"/>
      </w:pPr>
      <w:r>
        <w:separator/>
      </w:r>
    </w:p>
  </w:endnote>
  <w:endnote w:type="continuationSeparator" w:id="1">
    <w:p w:rsidR="0097774D" w:rsidRDefault="0097774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74D" w:rsidRDefault="0097774D" w:rsidP="005C41D9">
      <w:pPr>
        <w:spacing w:after="0" w:line="240" w:lineRule="auto"/>
      </w:pPr>
      <w:r>
        <w:separator/>
      </w:r>
    </w:p>
  </w:footnote>
  <w:footnote w:type="continuationSeparator" w:id="1">
    <w:p w:rsidR="0097774D" w:rsidRDefault="0097774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2023-04-05T11:28:00Z</dcterms:created>
  <dcterms:modified xsi:type="dcterms:W3CDTF">2023-04-05T11:28:00Z</dcterms:modified>
</cp:coreProperties>
</file>